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AC4" w:rsidRDefault="00493EBB">
      <w:r>
        <w:rPr>
          <w:noProof/>
          <w:lang w:eastAsia="ru-RU"/>
        </w:rPr>
        <w:drawing>
          <wp:inline distT="0" distB="0" distL="0" distR="0" wp14:anchorId="42433A2D" wp14:editId="1310ABB4">
            <wp:extent cx="9414306" cy="652500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310" t="16166" r="28840" b="23453"/>
                    <a:stretch/>
                  </pic:blipFill>
                  <pic:spPr bwMode="auto">
                    <a:xfrm>
                      <a:off x="0" y="0"/>
                      <a:ext cx="9489148" cy="657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6FB" w:rsidRPr="009736FB" w:rsidRDefault="009736FB" w:rsidP="009736FB">
      <w:pPr>
        <w:shd w:val="clear" w:color="auto" w:fill="FFFFFF"/>
        <w:spacing w:after="225" w:line="240" w:lineRule="auto"/>
        <w:outlineLvl w:val="0"/>
        <w:rPr>
          <w:rFonts w:ascii="inherit" w:eastAsia="Times New Roman" w:hAnsi="inherit" w:cs="Arial"/>
          <w:color w:val="3B4255"/>
          <w:kern w:val="36"/>
          <w:sz w:val="36"/>
          <w:szCs w:val="36"/>
          <w:lang w:eastAsia="ru-RU"/>
        </w:rPr>
      </w:pPr>
      <w:r w:rsidRPr="009736FB">
        <w:rPr>
          <w:rFonts w:ascii="inherit" w:eastAsia="Times New Roman" w:hAnsi="inherit" w:cs="Arial"/>
          <w:color w:val="3B4255"/>
          <w:kern w:val="36"/>
          <w:sz w:val="36"/>
          <w:szCs w:val="36"/>
          <w:lang w:eastAsia="ru-RU"/>
        </w:rPr>
        <w:lastRenderedPageBreak/>
        <w:t>2026 год объявлен Годом дошкольного образования</w:t>
      </w:r>
    </w:p>
    <w:p w:rsidR="009736FB" w:rsidRPr="009736FB" w:rsidRDefault="009736FB" w:rsidP="009736FB">
      <w:pPr>
        <w:shd w:val="clear" w:color="auto" w:fill="FFFFFF"/>
        <w:spacing w:line="240" w:lineRule="auto"/>
        <w:rPr>
          <w:rFonts w:ascii="Arial" w:eastAsia="Times New Roman" w:hAnsi="Arial" w:cs="Arial"/>
          <w:color w:val="60678E"/>
          <w:sz w:val="19"/>
          <w:szCs w:val="19"/>
          <w:lang w:eastAsia="ru-RU"/>
        </w:rPr>
      </w:pPr>
      <w:r w:rsidRPr="009736FB">
        <w:rPr>
          <w:rFonts w:ascii="Arial" w:eastAsia="Times New Roman" w:hAnsi="Arial" w:cs="Arial"/>
          <w:color w:val="60678E"/>
          <w:sz w:val="19"/>
          <w:szCs w:val="19"/>
          <w:lang w:eastAsia="ru-RU"/>
        </w:rPr>
        <w:t>26 декабря 2025, 15:05</w:t>
      </w:r>
    </w:p>
    <w:p w:rsidR="009736FB" w:rsidRPr="009736FB" w:rsidRDefault="009736FB" w:rsidP="009736FB">
      <w:pPr>
        <w:shd w:val="clear" w:color="auto" w:fill="FFFFFF"/>
        <w:spacing w:line="288" w:lineRule="atLeast"/>
        <w:jc w:val="both"/>
        <w:rPr>
          <w:rFonts w:ascii="Arial" w:eastAsia="Times New Roman" w:hAnsi="Arial" w:cs="Arial"/>
          <w:color w:val="212529"/>
          <w:sz w:val="29"/>
          <w:szCs w:val="29"/>
          <w:lang w:eastAsia="ru-RU"/>
        </w:rPr>
      </w:pPr>
      <w:r w:rsidRPr="009736FB">
        <w:rPr>
          <w:rFonts w:ascii="Arial" w:eastAsia="Times New Roman" w:hAnsi="Arial" w:cs="Arial"/>
          <w:color w:val="212529"/>
          <w:sz w:val="29"/>
          <w:szCs w:val="29"/>
          <w:lang w:eastAsia="ru-RU"/>
        </w:rPr>
        <w:t>2026 год объявлен Министерством просвещения Российской Федерации Годом дошкольного образования в системе образования. Эта инициатива направлена на повышение качества воспитания и развития дошкольников, улучшение инфраструктуры детских садов и поддержку педагогов.</w:t>
      </w:r>
    </w:p>
    <w:p w:rsidR="009736FB" w:rsidRPr="009736FB" w:rsidRDefault="009736FB" w:rsidP="009736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9736FB" w:rsidRPr="009736FB" w:rsidRDefault="009736FB" w:rsidP="009736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</w:pPr>
      <w:r w:rsidRPr="009736FB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 xml:space="preserve"> «Дошкольное образование – это прочный фундамент, на котором строится будущее ребенка. Именно воспитатели помогают детям развить социальные навыки, наладить общение со сверстниками, прививают интерес к изучению окружающего мира. Отмечу также, что именно в раннем возрасте формируются базовые знания и умения, необходимые для успешного освоения школьной программы. Мы продолжим обеспечивать каждому ребенку доступ к качественному дошкольному образованию, создавать условия для всестороннего развития подрастающего поколения», – сообщил Министр просвещения РФ Сергей Кравцов.</w:t>
      </w:r>
    </w:p>
    <w:p w:rsidR="009736FB" w:rsidRPr="009736FB" w:rsidRDefault="009736FB" w:rsidP="009736FB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736F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рамках Года дошкольного образования по всей стране пройдут мероприятия, направленные на улучшение условий пребывания детей в дошкольных учреждениях. Особое внимание будет уделено научно-исследовательской деятельности, совершенствованию нормативно-правового регулирования, организационно-методическому обеспечению, развитию кадрового потенциала.</w:t>
      </w:r>
    </w:p>
    <w:p w:rsidR="009736FB" w:rsidRPr="009736FB" w:rsidRDefault="009736FB" w:rsidP="009736FB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736F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Среди основных задач – разработка и утверждение порядка проведения экспертизы средств обучения и воспитания, внесение изменений в федеральный государственный образовательный стандарт дошкольного образования, направленных на улучшение эффективности воспитательных задач.</w:t>
      </w:r>
    </w:p>
    <w:p w:rsidR="009736FB" w:rsidRPr="009736FB" w:rsidRDefault="009736FB" w:rsidP="009736FB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736F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Так, в 2026 году в регионах России продолжится поэтапное внедрение Программы просвещения родителей дошкольников. К 2030 году планируется охватить реализацией Программы просвещения родителей все субъекты Российской Федерации.</w:t>
      </w:r>
    </w:p>
    <w:p w:rsidR="009736FB" w:rsidRPr="009736FB" w:rsidRDefault="009736FB" w:rsidP="009736FB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736F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Кроме того, эксперты создадут рекомендации по оформлению образовательных пространств и формированию инфраструктуры, в том числе для воспитанников с ограниченными возможностями здоровья.</w:t>
      </w:r>
    </w:p>
    <w:p w:rsidR="009736FB" w:rsidRPr="009736FB" w:rsidRDefault="009736FB" w:rsidP="009736FB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736F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Для педагогических работников и родителей заработает единый российский цифровой ресурс дошкольного образования, где в разделе «Заведующие детскими садами» представят лучшие практики и управленческие решения. Получить доступ к материалам можно будет в том числе в мессенджере MAX.</w:t>
      </w:r>
    </w:p>
    <w:p w:rsidR="009736FB" w:rsidRDefault="009736FB" w:rsidP="009736FB">
      <w:pPr>
        <w:shd w:val="clear" w:color="auto" w:fill="FFFFFF"/>
        <w:spacing w:before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736F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Отметим, что план по реализации мероприятий будет доработан с учетом предложений подведомственных </w:t>
      </w:r>
      <w:proofErr w:type="spellStart"/>
      <w:r w:rsidRPr="009736F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Минпросвещения</w:t>
      </w:r>
      <w:proofErr w:type="spellEnd"/>
      <w:r w:rsidRPr="009736F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России организаций. Также предусмотрено создание Оргкомитета по организационно-методическому сопровождению Года дошкольного образования.</w:t>
      </w:r>
    </w:p>
    <w:p w:rsidR="00A6260F" w:rsidRDefault="007B0D31" w:rsidP="009736FB">
      <w:pPr>
        <w:shd w:val="clear" w:color="auto" w:fill="FFFFFF"/>
        <w:spacing w:before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3037205</wp:posOffset>
            </wp:positionV>
            <wp:extent cx="5923280" cy="3204376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6" t="49367" r="34463" b="27610"/>
                    <a:stretch/>
                  </pic:blipFill>
                  <pic:spPr bwMode="auto">
                    <a:xfrm>
                      <a:off x="0" y="0"/>
                      <a:ext cx="5923280" cy="320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260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890895" cy="29578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8" t="48524" r="35209" b="29635"/>
                    <a:stretch/>
                  </pic:blipFill>
                  <pic:spPr bwMode="auto">
                    <a:xfrm>
                      <a:off x="0" y="0"/>
                      <a:ext cx="5890895" cy="295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7CB1" w:rsidRDefault="00997CB1" w:rsidP="009736FB">
      <w:pPr>
        <w:shd w:val="clear" w:color="auto" w:fill="FFFFFF"/>
        <w:spacing w:before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B605CE" w:rsidRPr="009736FB" w:rsidRDefault="00B605CE" w:rsidP="009736FB">
      <w:pPr>
        <w:shd w:val="clear" w:color="auto" w:fill="FFFFFF"/>
        <w:spacing w:before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9736FB" w:rsidRDefault="00B605CE">
      <w:r>
        <w:rPr>
          <w:noProof/>
          <w:lang w:eastAsia="ru-RU"/>
        </w:rPr>
        <w:lastRenderedPageBreak/>
        <w:drawing>
          <wp:inline distT="0" distB="0" distL="0" distR="0" wp14:anchorId="6ED01316" wp14:editId="71222A09">
            <wp:extent cx="5931535" cy="31248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358" t="48704" r="34522" b="27631"/>
                    <a:stretch/>
                  </pic:blipFill>
                  <pic:spPr bwMode="auto">
                    <a:xfrm>
                      <a:off x="0" y="0"/>
                      <a:ext cx="5931535" cy="312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722B" w:rsidRDefault="00B3722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191135</wp:posOffset>
            </wp:positionV>
            <wp:extent cx="5939155" cy="2973788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0" t="48635" r="35441" b="27615"/>
                    <a:stretch/>
                  </pic:blipFill>
                  <pic:spPr bwMode="auto">
                    <a:xfrm>
                      <a:off x="0" y="0"/>
                      <a:ext cx="5939155" cy="297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78AB" w:rsidRDefault="002E78AB">
      <w:r>
        <w:rPr>
          <w:noProof/>
          <w:lang w:eastAsia="ru-RU"/>
        </w:rPr>
        <w:lastRenderedPageBreak/>
        <w:drawing>
          <wp:inline distT="0" distB="0" distL="0" distR="0" wp14:anchorId="091C09C8" wp14:editId="0A9E21AC">
            <wp:extent cx="6018012" cy="299764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276" t="49514" r="36502" b="29789"/>
                    <a:stretch/>
                  </pic:blipFill>
                  <pic:spPr bwMode="auto">
                    <a:xfrm>
                      <a:off x="0" y="0"/>
                      <a:ext cx="6090245" cy="303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43A" w:rsidRDefault="007D643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3142418</wp:posOffset>
            </wp:positionH>
            <wp:positionV relativeFrom="paragraph">
              <wp:posOffset>285772</wp:posOffset>
            </wp:positionV>
            <wp:extent cx="6184841" cy="3260035"/>
            <wp:effectExtent l="0" t="0" r="698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0" t="48669" r="34538" b="27392"/>
                    <a:stretch/>
                  </pic:blipFill>
                  <pic:spPr bwMode="auto">
                    <a:xfrm>
                      <a:off x="0" y="0"/>
                      <a:ext cx="6184841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6A2D" w:rsidRDefault="00B46A2D">
      <w:r>
        <w:rPr>
          <w:noProof/>
          <w:lang w:eastAsia="ru-RU"/>
        </w:rPr>
        <w:lastRenderedPageBreak/>
        <w:drawing>
          <wp:inline distT="0" distB="0" distL="0" distR="0" wp14:anchorId="1202BFD2" wp14:editId="2CCB42A1">
            <wp:extent cx="6225540" cy="3212327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492" t="48667" r="35003" b="27719"/>
                    <a:stretch/>
                  </pic:blipFill>
                  <pic:spPr bwMode="auto">
                    <a:xfrm>
                      <a:off x="0" y="0"/>
                      <a:ext cx="6297950" cy="324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A2D" w:rsidRDefault="007B0D3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63544</wp:posOffset>
            </wp:positionV>
            <wp:extent cx="6225540" cy="3260034"/>
            <wp:effectExtent l="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4" t="48912" r="35859" b="27619"/>
                    <a:stretch/>
                  </pic:blipFill>
                  <pic:spPr bwMode="auto">
                    <a:xfrm>
                      <a:off x="0" y="0"/>
                      <a:ext cx="6225540" cy="326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811DA" w:rsidRDefault="004811DA">
      <w:r>
        <w:rPr>
          <w:noProof/>
          <w:lang w:eastAsia="ru-RU"/>
        </w:rPr>
        <w:lastRenderedPageBreak/>
        <w:drawing>
          <wp:inline distT="0" distB="0" distL="0" distR="0" wp14:anchorId="46572C3E" wp14:editId="0FD38701">
            <wp:extent cx="6153785" cy="32202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093" t="48458" r="35170" b="28589"/>
                    <a:stretch/>
                  </pic:blipFill>
                  <pic:spPr bwMode="auto">
                    <a:xfrm>
                      <a:off x="0" y="0"/>
                      <a:ext cx="6205114" cy="324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A1D" w:rsidRDefault="00EE2A1D">
      <w:pPr>
        <w:rPr>
          <w:noProof/>
          <w:lang w:eastAsia="ru-RU"/>
        </w:rPr>
      </w:pPr>
    </w:p>
    <w:p w:rsidR="006B1BD8" w:rsidRDefault="006B1BD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035040" cy="3013545"/>
            <wp:effectExtent l="0" t="0" r="381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90" t="48756" r="35433" b="28368"/>
                    <a:stretch/>
                  </pic:blipFill>
                  <pic:spPr bwMode="auto">
                    <a:xfrm>
                      <a:off x="0" y="0"/>
                      <a:ext cx="6035040" cy="301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80B04" w:rsidRDefault="00580B04">
      <w:r>
        <w:rPr>
          <w:noProof/>
          <w:lang w:eastAsia="ru-RU"/>
        </w:rPr>
        <w:lastRenderedPageBreak/>
        <w:drawing>
          <wp:inline distT="0" distB="0" distL="0" distR="0" wp14:anchorId="21DC3CE8" wp14:editId="40A01190">
            <wp:extent cx="5979160" cy="3283888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350" t="48722" r="36256" b="28826"/>
                    <a:stretch/>
                  </pic:blipFill>
                  <pic:spPr bwMode="auto">
                    <a:xfrm>
                      <a:off x="0" y="0"/>
                      <a:ext cx="6013535" cy="330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A4E" w:rsidRDefault="00CD2A4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77886</wp:posOffset>
            </wp:positionV>
            <wp:extent cx="6073624" cy="3180522"/>
            <wp:effectExtent l="0" t="0" r="3810" b="127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0" t="48747" r="35576" b="27738"/>
                    <a:stretch/>
                  </pic:blipFill>
                  <pic:spPr bwMode="auto">
                    <a:xfrm>
                      <a:off x="0" y="0"/>
                      <a:ext cx="6073624" cy="318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6D35" w:rsidRDefault="00116D35">
      <w:r>
        <w:rPr>
          <w:noProof/>
          <w:lang w:eastAsia="ru-RU"/>
        </w:rPr>
        <w:lastRenderedPageBreak/>
        <w:drawing>
          <wp:inline distT="0" distB="0" distL="0" distR="0" wp14:anchorId="2E2435DC" wp14:editId="31C02C7D">
            <wp:extent cx="6105879" cy="3196424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598" t="50023" r="34815" b="27744"/>
                    <a:stretch/>
                  </pic:blipFill>
                  <pic:spPr bwMode="auto">
                    <a:xfrm>
                      <a:off x="0" y="0"/>
                      <a:ext cx="6151435" cy="3220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B2" w:rsidRDefault="007767B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27546</wp:posOffset>
            </wp:positionV>
            <wp:extent cx="6106160" cy="3307743"/>
            <wp:effectExtent l="0" t="0" r="8890" b="698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3" t="50101" r="35552" b="28064"/>
                    <a:stretch/>
                  </pic:blipFill>
                  <pic:spPr bwMode="auto">
                    <a:xfrm>
                      <a:off x="0" y="0"/>
                      <a:ext cx="6106160" cy="330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767B2" w:rsidSect="00A7354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59A"/>
    <w:rsid w:val="00023EA0"/>
    <w:rsid w:val="00024B39"/>
    <w:rsid w:val="00053A66"/>
    <w:rsid w:val="00116D35"/>
    <w:rsid w:val="002E78AB"/>
    <w:rsid w:val="002F729D"/>
    <w:rsid w:val="00324690"/>
    <w:rsid w:val="00427178"/>
    <w:rsid w:val="004811DA"/>
    <w:rsid w:val="00493EBB"/>
    <w:rsid w:val="00536AB8"/>
    <w:rsid w:val="00580B04"/>
    <w:rsid w:val="005E6940"/>
    <w:rsid w:val="006044C8"/>
    <w:rsid w:val="006765F7"/>
    <w:rsid w:val="006804BC"/>
    <w:rsid w:val="0069216D"/>
    <w:rsid w:val="006B1BD8"/>
    <w:rsid w:val="007308D2"/>
    <w:rsid w:val="007767B2"/>
    <w:rsid w:val="00797255"/>
    <w:rsid w:val="007B0D31"/>
    <w:rsid w:val="007D643A"/>
    <w:rsid w:val="008A2C57"/>
    <w:rsid w:val="00916048"/>
    <w:rsid w:val="009375DE"/>
    <w:rsid w:val="009736FB"/>
    <w:rsid w:val="00997CB1"/>
    <w:rsid w:val="009E1DBA"/>
    <w:rsid w:val="00A40C82"/>
    <w:rsid w:val="00A6260F"/>
    <w:rsid w:val="00A7354C"/>
    <w:rsid w:val="00B3722B"/>
    <w:rsid w:val="00B46A2D"/>
    <w:rsid w:val="00B5354C"/>
    <w:rsid w:val="00B605CE"/>
    <w:rsid w:val="00BC497A"/>
    <w:rsid w:val="00CD2A4E"/>
    <w:rsid w:val="00D57AC4"/>
    <w:rsid w:val="00DC47DE"/>
    <w:rsid w:val="00EE2A1D"/>
    <w:rsid w:val="00FB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78988-78F9-4686-B8A9-BA74F07E2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35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4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252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303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57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98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420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85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2026-03-19T07:07:00Z</cp:lastPrinted>
  <dcterms:created xsi:type="dcterms:W3CDTF">2026-03-19T06:35:00Z</dcterms:created>
  <dcterms:modified xsi:type="dcterms:W3CDTF">2026-03-20T07:24:00Z</dcterms:modified>
</cp:coreProperties>
</file>